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57E" w:rsidRPr="00DC2F47" w:rsidRDefault="00AF057E" w:rsidP="00953198">
      <w:pPr>
        <w:rPr>
          <w:rFonts w:ascii="Times New Roman" w:hAnsi="Times New Roman" w:cs="Times New Roman"/>
          <w:sz w:val="24"/>
          <w:szCs w:val="24"/>
        </w:rPr>
      </w:pPr>
      <w:r w:rsidRPr="00DC2F47">
        <w:rPr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  <w:r w:rsidR="00007B74">
        <w:rPr>
          <w:rFonts w:ascii="Times New Roman" w:hAnsi="Times New Roman" w:cs="Times New Roman"/>
          <w:sz w:val="24"/>
          <w:szCs w:val="24"/>
        </w:rPr>
        <w:t xml:space="preserve"> по технологии 2 класс 2015-2016 учебный год</w:t>
      </w:r>
    </w:p>
    <w:tbl>
      <w:tblPr>
        <w:tblStyle w:val="a3"/>
        <w:tblW w:w="15640" w:type="dxa"/>
        <w:tblLayout w:type="fixed"/>
        <w:tblLook w:val="04A0" w:firstRow="1" w:lastRow="0" w:firstColumn="1" w:lastColumn="0" w:noHBand="0" w:noVBand="1"/>
      </w:tblPr>
      <w:tblGrid>
        <w:gridCol w:w="598"/>
        <w:gridCol w:w="1495"/>
        <w:gridCol w:w="1417"/>
        <w:gridCol w:w="1985"/>
        <w:gridCol w:w="2410"/>
        <w:gridCol w:w="1984"/>
        <w:gridCol w:w="1985"/>
        <w:gridCol w:w="1875"/>
        <w:gridCol w:w="1891"/>
      </w:tblGrid>
      <w:tr w:rsidR="005639A9" w:rsidRPr="00DC2F47" w:rsidTr="005639A9">
        <w:trPr>
          <w:trHeight w:val="593"/>
        </w:trPr>
        <w:tc>
          <w:tcPr>
            <w:tcW w:w="598" w:type="dxa"/>
            <w:vMerge w:val="restart"/>
          </w:tcPr>
          <w:p w:rsidR="005639A9" w:rsidRPr="00DC2F47" w:rsidRDefault="005639A9" w:rsidP="009E48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495" w:type="dxa"/>
            <w:vMerge w:val="restart"/>
          </w:tcPr>
          <w:p w:rsidR="005639A9" w:rsidRPr="00DC2F47" w:rsidRDefault="005639A9" w:rsidP="009E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vMerge w:val="restart"/>
          </w:tcPr>
          <w:p w:rsidR="005639A9" w:rsidRPr="00DC2F47" w:rsidRDefault="005639A9" w:rsidP="009E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985" w:type="dxa"/>
            <w:vMerge w:val="restart"/>
          </w:tcPr>
          <w:p w:rsidR="005639A9" w:rsidRPr="00DC2F47" w:rsidRDefault="005639A9" w:rsidP="009E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2410" w:type="dxa"/>
            <w:vMerge w:val="restart"/>
          </w:tcPr>
          <w:p w:rsidR="005639A9" w:rsidRPr="00DC2F47" w:rsidRDefault="005639A9" w:rsidP="009E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1984" w:type="dxa"/>
            <w:vMerge w:val="restart"/>
          </w:tcPr>
          <w:p w:rsidR="005639A9" w:rsidRPr="00DC2F47" w:rsidRDefault="005639A9" w:rsidP="009E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1985" w:type="dxa"/>
            <w:tcBorders>
              <w:bottom w:val="nil"/>
            </w:tcBorders>
          </w:tcPr>
          <w:p w:rsidR="005639A9" w:rsidRPr="00DC2F47" w:rsidRDefault="005639A9" w:rsidP="004C1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1875" w:type="dxa"/>
            <w:tcBorders>
              <w:bottom w:val="nil"/>
            </w:tcBorders>
          </w:tcPr>
          <w:p w:rsidR="005639A9" w:rsidRPr="00DC2F47" w:rsidRDefault="00007B74" w:rsidP="004C1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891" w:type="dxa"/>
            <w:tcBorders>
              <w:bottom w:val="nil"/>
            </w:tcBorders>
          </w:tcPr>
          <w:p w:rsidR="005639A9" w:rsidRPr="00DC2F47" w:rsidRDefault="00007B74" w:rsidP="004C1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5639A9" w:rsidRPr="00DC2F47" w:rsidTr="005639A9">
        <w:trPr>
          <w:trHeight w:val="768"/>
        </w:trPr>
        <w:tc>
          <w:tcPr>
            <w:tcW w:w="598" w:type="dxa"/>
            <w:vMerge/>
          </w:tcPr>
          <w:p w:rsidR="005639A9" w:rsidRPr="00DC2F47" w:rsidRDefault="005639A9" w:rsidP="009E48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5639A9" w:rsidRPr="00DC2F47" w:rsidRDefault="005639A9" w:rsidP="009E48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639A9" w:rsidRPr="00DC2F47" w:rsidRDefault="005639A9" w:rsidP="009E48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639A9" w:rsidRPr="00DC2F47" w:rsidRDefault="005639A9" w:rsidP="009E48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639A9" w:rsidRPr="00DC2F47" w:rsidRDefault="005639A9" w:rsidP="009E48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639A9" w:rsidRPr="00DC2F47" w:rsidRDefault="005639A9" w:rsidP="009E48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5639A9" w:rsidRPr="00DC2F47" w:rsidRDefault="005639A9" w:rsidP="009E48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nil"/>
            </w:tcBorders>
          </w:tcPr>
          <w:p w:rsidR="005639A9" w:rsidRPr="00DC2F47" w:rsidRDefault="005639A9" w:rsidP="009E48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nil"/>
            </w:tcBorders>
          </w:tcPr>
          <w:p w:rsidR="005639A9" w:rsidRPr="00DC2F47" w:rsidRDefault="005639A9" w:rsidP="009E48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5958" w:rsidRPr="00DC2F47" w:rsidRDefault="00AF057E">
      <w:pPr>
        <w:rPr>
          <w:rFonts w:ascii="Times New Roman" w:hAnsi="Times New Roman" w:cs="Times New Roman"/>
          <w:sz w:val="24"/>
          <w:szCs w:val="24"/>
        </w:rPr>
      </w:pPr>
      <w:r w:rsidRPr="00DC2F47">
        <w:rPr>
          <w:rFonts w:ascii="Times New Roman" w:hAnsi="Times New Roman" w:cs="Times New Roman"/>
          <w:sz w:val="24"/>
          <w:szCs w:val="24"/>
        </w:rPr>
        <w:t>Как работать с учебником (1 ч)</w:t>
      </w:r>
      <w:bookmarkStart w:id="0" w:name="_GoBack"/>
      <w:bookmarkEnd w:id="0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90"/>
        <w:gridCol w:w="1503"/>
        <w:gridCol w:w="1417"/>
        <w:gridCol w:w="1985"/>
        <w:gridCol w:w="2410"/>
        <w:gridCol w:w="1984"/>
        <w:gridCol w:w="2126"/>
        <w:gridCol w:w="1758"/>
        <w:gridCol w:w="1841"/>
      </w:tblGrid>
      <w:tr w:rsidR="005639A9" w:rsidRPr="00DC2F47" w:rsidTr="005639A9">
        <w:tc>
          <w:tcPr>
            <w:tcW w:w="590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3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Как работать с учебником</w:t>
            </w:r>
          </w:p>
        </w:tc>
        <w:tc>
          <w:tcPr>
            <w:tcW w:w="1417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Урок введения в новую тему</w:t>
            </w:r>
          </w:p>
        </w:tc>
        <w:tc>
          <w:tcPr>
            <w:tcW w:w="1985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средства, осуществлять анализ объектов с выделением существенных и несущественных признаков.</w:t>
            </w:r>
          </w:p>
        </w:tc>
        <w:tc>
          <w:tcPr>
            <w:tcW w:w="2410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Умение подбирать необходимые инструменты и материалы, необходимые для изготовления изделия.</w:t>
            </w:r>
          </w:p>
        </w:tc>
        <w:tc>
          <w:tcPr>
            <w:tcW w:w="1984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Работа с учебником, тетрадью.</w:t>
            </w:r>
          </w:p>
        </w:tc>
        <w:tc>
          <w:tcPr>
            <w:tcW w:w="2126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Сравнивать учебник и тетрадь, определять материалы и инструменты. Необходимые для изготовления изделия.</w:t>
            </w:r>
          </w:p>
        </w:tc>
        <w:tc>
          <w:tcPr>
            <w:tcW w:w="1758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057E" w:rsidRPr="00DC2F47" w:rsidRDefault="005639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Человек и земля 22</w:t>
      </w:r>
      <w:r w:rsidR="00DC2F47" w:rsidRPr="00DC2F47">
        <w:rPr>
          <w:rFonts w:ascii="Times New Roman" w:hAnsi="Times New Roman" w:cs="Times New Roman"/>
          <w:b/>
          <w:sz w:val="24"/>
          <w:szCs w:val="24"/>
        </w:rPr>
        <w:t xml:space="preserve"> часа</w:t>
      </w:r>
      <w:r w:rsidR="00DC2F47">
        <w:rPr>
          <w:rFonts w:ascii="Times New Roman" w:hAnsi="Times New Roman" w:cs="Times New Roman"/>
          <w:sz w:val="24"/>
          <w:szCs w:val="24"/>
        </w:rPr>
        <w:t xml:space="preserve"> </w:t>
      </w:r>
      <w:r w:rsidR="006B5A6F" w:rsidRPr="00DC2F47">
        <w:rPr>
          <w:rFonts w:ascii="Times New Roman" w:hAnsi="Times New Roman" w:cs="Times New Roman"/>
          <w:sz w:val="24"/>
          <w:szCs w:val="24"/>
        </w:rPr>
        <w:t>Земледелие (1 ч)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3"/>
        <w:gridCol w:w="1661"/>
        <w:gridCol w:w="1145"/>
        <w:gridCol w:w="2106"/>
        <w:gridCol w:w="2410"/>
        <w:gridCol w:w="1984"/>
        <w:gridCol w:w="2126"/>
        <w:gridCol w:w="1909"/>
        <w:gridCol w:w="1690"/>
      </w:tblGrid>
      <w:tr w:rsidR="005639A9" w:rsidRPr="00DC2F47" w:rsidTr="005639A9">
        <w:tc>
          <w:tcPr>
            <w:tcW w:w="583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Деятельность человека на земле. Выращивание лука</w:t>
            </w:r>
          </w:p>
        </w:tc>
        <w:tc>
          <w:tcPr>
            <w:tcW w:w="1145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Урок-практика</w:t>
            </w:r>
          </w:p>
        </w:tc>
        <w:tc>
          <w:tcPr>
            <w:tcW w:w="2106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Поиск и анализ информации о земледелии, строить речевое высказывание в устной форме.</w:t>
            </w:r>
          </w:p>
        </w:tc>
        <w:tc>
          <w:tcPr>
            <w:tcW w:w="2410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Знание понятия «земледелие», профессий: садовод, овощевод, </w:t>
            </w:r>
          </w:p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Умение составлять небольшой рассказ на основе своих наблюдений и опыта, применять на практике свои умения.</w:t>
            </w:r>
          </w:p>
        </w:tc>
        <w:tc>
          <w:tcPr>
            <w:tcW w:w="1984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Знакомство с природой  и использование  ее богатств человеком.</w:t>
            </w:r>
          </w:p>
        </w:tc>
        <w:tc>
          <w:tcPr>
            <w:tcW w:w="2126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Искать и анализировать информацию о земледелии.</w:t>
            </w:r>
          </w:p>
        </w:tc>
        <w:tc>
          <w:tcPr>
            <w:tcW w:w="1909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5A6F" w:rsidRPr="00DC2F47" w:rsidRDefault="00FE66BF">
      <w:pPr>
        <w:rPr>
          <w:rFonts w:ascii="Times New Roman" w:hAnsi="Times New Roman" w:cs="Times New Roman"/>
          <w:sz w:val="24"/>
          <w:szCs w:val="24"/>
        </w:rPr>
      </w:pPr>
      <w:r w:rsidRPr="00DC2F47">
        <w:rPr>
          <w:rFonts w:ascii="Times New Roman" w:hAnsi="Times New Roman" w:cs="Times New Roman"/>
          <w:sz w:val="24"/>
          <w:szCs w:val="24"/>
        </w:rPr>
        <w:t>Посуда (4 ч)</w:t>
      </w: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993"/>
        <w:gridCol w:w="2126"/>
        <w:gridCol w:w="2410"/>
        <w:gridCol w:w="1984"/>
        <w:gridCol w:w="2268"/>
        <w:gridCol w:w="1792"/>
        <w:gridCol w:w="33"/>
        <w:gridCol w:w="1577"/>
      </w:tblGrid>
      <w:tr w:rsidR="005639A9" w:rsidRPr="00DC2F47" w:rsidTr="005639A9">
        <w:tc>
          <w:tcPr>
            <w:tcW w:w="392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Виды посуды.</w:t>
            </w:r>
          </w:p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Изделие «корзина с 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цветами»</w:t>
            </w:r>
          </w:p>
        </w:tc>
        <w:tc>
          <w:tcPr>
            <w:tcW w:w="993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изучения 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2126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Исследовать доступные материалы: их 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виды, физические и технологические свойства.</w:t>
            </w:r>
          </w:p>
        </w:tc>
        <w:tc>
          <w:tcPr>
            <w:tcW w:w="2410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Знание видов посуды и материалов,  из 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которых ее делают, понятий «керамика», «глазурь»,</w:t>
            </w:r>
          </w:p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Умение применять технику плетения.</w:t>
            </w:r>
          </w:p>
        </w:tc>
        <w:tc>
          <w:tcPr>
            <w:tcW w:w="1984" w:type="dxa"/>
            <w:vMerge w:val="restart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Свойства материалов,</w:t>
            </w:r>
          </w:p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Инструменты, 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помогающие человеку в обработке материалов и создании предметного мира.</w:t>
            </w:r>
          </w:p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Технологические операции, порядок их выполнения при изготовлении изделия.</w:t>
            </w:r>
          </w:p>
        </w:tc>
        <w:tc>
          <w:tcPr>
            <w:tcW w:w="2268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Сравнивать посуду по виду и материалу, освоить 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 наматывания, обмотки и переплетения ниток.</w:t>
            </w:r>
          </w:p>
        </w:tc>
        <w:tc>
          <w:tcPr>
            <w:tcW w:w="1825" w:type="dxa"/>
            <w:gridSpan w:val="2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9A9" w:rsidRPr="00DC2F47" w:rsidTr="005639A9">
        <w:tc>
          <w:tcPr>
            <w:tcW w:w="392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4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Закрепление приемов работы с пластилином. Изделие «семейка грибов на поляне».</w:t>
            </w:r>
          </w:p>
        </w:tc>
        <w:tc>
          <w:tcPr>
            <w:tcW w:w="993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Урок закрепления и систематизации знаний</w:t>
            </w:r>
          </w:p>
        </w:tc>
        <w:tc>
          <w:tcPr>
            <w:tcW w:w="2126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Планировать последовательность практических действий для реализации замысла, поставленной задачи.</w:t>
            </w:r>
          </w:p>
        </w:tc>
        <w:tc>
          <w:tcPr>
            <w:tcW w:w="2410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Знание съедобных и несъедобных грибов,</w:t>
            </w:r>
          </w:p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Умение планировать свою работу, работать с пластилином.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Побеседовать о грибах составить</w:t>
            </w:r>
            <w:proofErr w:type="gramEnd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 план работы по слайдам, работать с пластилином и природным материалом.</w:t>
            </w:r>
          </w:p>
        </w:tc>
        <w:tc>
          <w:tcPr>
            <w:tcW w:w="1792" w:type="dxa"/>
            <w:tcBorders>
              <w:top w:val="nil"/>
            </w:tcBorders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gridSpan w:val="2"/>
            <w:tcBorders>
              <w:top w:val="nil"/>
            </w:tcBorders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9A9" w:rsidRPr="00DC2F47" w:rsidTr="005639A9">
        <w:tc>
          <w:tcPr>
            <w:tcW w:w="392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Техника изготовления изделий из теста. Изделие «игрушка из теста»</w:t>
            </w:r>
          </w:p>
        </w:tc>
        <w:tc>
          <w:tcPr>
            <w:tcW w:w="993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26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Анализировать конструкторско-технологические и декоративно-художественные особенности предполагаемых изделий.</w:t>
            </w:r>
          </w:p>
        </w:tc>
        <w:tc>
          <w:tcPr>
            <w:tcW w:w="2410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Знание понятия             «</w:t>
            </w:r>
            <w:proofErr w:type="spellStart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тестопластика</w:t>
            </w:r>
            <w:proofErr w:type="spellEnd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Умение сравнивать материалы и делать выводы, работать с пластичными материалами.</w:t>
            </w:r>
          </w:p>
        </w:tc>
        <w:tc>
          <w:tcPr>
            <w:tcW w:w="1984" w:type="dxa"/>
            <w:vMerge w:val="restart"/>
            <w:tcBorders>
              <w:top w:val="nil"/>
            </w:tcBorders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Подбор необходимых  материалов и инструментов.</w:t>
            </w:r>
          </w:p>
        </w:tc>
        <w:tc>
          <w:tcPr>
            <w:tcW w:w="2268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Рассказать о профессиях пекаря и кондитера, освоить способ изготовления соленого теста и приемы работы с ним.</w:t>
            </w:r>
          </w:p>
        </w:tc>
        <w:tc>
          <w:tcPr>
            <w:tcW w:w="1792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gridSpan w:val="2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9A9" w:rsidRPr="00DC2F47" w:rsidTr="005639A9">
        <w:tc>
          <w:tcPr>
            <w:tcW w:w="392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Проект «праздничный стол»</w:t>
            </w:r>
          </w:p>
        </w:tc>
        <w:tc>
          <w:tcPr>
            <w:tcW w:w="993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Урок-проект</w:t>
            </w:r>
          </w:p>
        </w:tc>
        <w:tc>
          <w:tcPr>
            <w:tcW w:w="2126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совместной творческой деятельности при выполнении учебных практических работ и реализации несложных проектов, осуществлять самоконтроль корректировку хода работы и конечного 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результата.</w:t>
            </w:r>
          </w:p>
        </w:tc>
        <w:tc>
          <w:tcPr>
            <w:tcW w:w="2410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Знание свойств соленого теста, глины, пластилина,</w:t>
            </w:r>
          </w:p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Умение планировать свою работу, работать в группе.</w:t>
            </w:r>
          </w:p>
        </w:tc>
        <w:tc>
          <w:tcPr>
            <w:tcW w:w="1984" w:type="dxa"/>
            <w:vMerge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Изготовление изделий из материалов по выбору учащихся.</w:t>
            </w:r>
          </w:p>
        </w:tc>
        <w:tc>
          <w:tcPr>
            <w:tcW w:w="1792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gridSpan w:val="2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6BF" w:rsidRPr="00DC2F47" w:rsidRDefault="000A4830">
      <w:pPr>
        <w:rPr>
          <w:rFonts w:ascii="Times New Roman" w:hAnsi="Times New Roman" w:cs="Times New Roman"/>
          <w:sz w:val="24"/>
          <w:szCs w:val="24"/>
        </w:rPr>
      </w:pPr>
      <w:r w:rsidRPr="00DC2F47">
        <w:rPr>
          <w:rFonts w:ascii="Times New Roman" w:hAnsi="Times New Roman" w:cs="Times New Roman"/>
          <w:sz w:val="24"/>
          <w:szCs w:val="24"/>
        </w:rPr>
        <w:lastRenderedPageBreak/>
        <w:t>Народные промыслы (4 ч)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993"/>
        <w:gridCol w:w="2126"/>
        <w:gridCol w:w="2410"/>
        <w:gridCol w:w="1984"/>
        <w:gridCol w:w="2126"/>
        <w:gridCol w:w="1892"/>
        <w:gridCol w:w="50"/>
        <w:gridCol w:w="1602"/>
      </w:tblGrid>
      <w:tr w:rsidR="005639A9" w:rsidRPr="00DC2F47" w:rsidTr="005639A9">
        <w:tc>
          <w:tcPr>
            <w:tcW w:w="675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Хохломская роспись как народный промысел, ее особенности. Изделие «золотая хохлома»</w:t>
            </w:r>
          </w:p>
        </w:tc>
        <w:tc>
          <w:tcPr>
            <w:tcW w:w="993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Урок-путешествие</w:t>
            </w:r>
          </w:p>
        </w:tc>
        <w:tc>
          <w:tcPr>
            <w:tcW w:w="2126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используя материалы учебника, выделять этапы работы, соотносить этапы изготовления изделия с этапами создания изделия  в стиле хохломы.</w:t>
            </w:r>
          </w:p>
        </w:tc>
        <w:tc>
          <w:tcPr>
            <w:tcW w:w="2410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Знание понятий «народно-прикладное творчество», «орнамент»,</w:t>
            </w:r>
          </w:p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Умение работать с информацией,  самостоятельно делать выводы о значении народных промыслов.</w:t>
            </w:r>
          </w:p>
        </w:tc>
        <w:tc>
          <w:tcPr>
            <w:tcW w:w="1984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Народный промысел,</w:t>
            </w:r>
          </w:p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орнамент,</w:t>
            </w:r>
          </w:p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«хохлома».</w:t>
            </w:r>
          </w:p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Техника «папье-маше»</w:t>
            </w:r>
          </w:p>
        </w:tc>
        <w:tc>
          <w:tcPr>
            <w:tcW w:w="2126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Освоить технику папье-маше  и технологию создания хохломского растительного </w:t>
            </w:r>
            <w:proofErr w:type="spellStart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арнамента</w:t>
            </w:r>
            <w:proofErr w:type="spellEnd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2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gridSpan w:val="2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9A9" w:rsidRPr="00DC2F47" w:rsidTr="005639A9">
        <w:tc>
          <w:tcPr>
            <w:tcW w:w="675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Городецкая роспись как народный промысел, ее особенности. Изделие «городецкая роспись»</w:t>
            </w:r>
          </w:p>
        </w:tc>
        <w:tc>
          <w:tcPr>
            <w:tcW w:w="993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Урок-исследование</w:t>
            </w:r>
          </w:p>
        </w:tc>
        <w:tc>
          <w:tcPr>
            <w:tcW w:w="2126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информационный, практический поиск и открытие нового знания, исследовать конструктивные особенности используемых инструментов.</w:t>
            </w:r>
          </w:p>
        </w:tc>
        <w:tc>
          <w:tcPr>
            <w:tcW w:w="2410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Знание понятий «</w:t>
            </w:r>
            <w:proofErr w:type="spellStart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эмитация</w:t>
            </w:r>
            <w:proofErr w:type="spellEnd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»,  «роспись», </w:t>
            </w:r>
          </w:p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Умение работать с ножницами, соблюдая технику безопасности, организовывать рабочее место.</w:t>
            </w:r>
          </w:p>
        </w:tc>
        <w:tc>
          <w:tcPr>
            <w:tcW w:w="1984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Народный промысел,</w:t>
            </w:r>
          </w:p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</w:p>
          <w:p w:rsidR="005639A9" w:rsidRPr="00DC2F47" w:rsidRDefault="005639A9" w:rsidP="00D47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городецкой росписи.</w:t>
            </w:r>
          </w:p>
          <w:p w:rsidR="005639A9" w:rsidRPr="00DC2F47" w:rsidRDefault="005639A9" w:rsidP="00D47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Тематика, элементы, композиция.</w:t>
            </w:r>
          </w:p>
        </w:tc>
        <w:tc>
          <w:tcPr>
            <w:tcW w:w="2126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Выделить особенности городецкой росписи, сравнить с хохломской, выполнить аппликацию.</w:t>
            </w:r>
            <w:proofErr w:type="gramEnd"/>
          </w:p>
        </w:tc>
        <w:tc>
          <w:tcPr>
            <w:tcW w:w="1892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gridSpan w:val="2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9A9" w:rsidRPr="00DC2F47" w:rsidTr="005639A9">
        <w:tc>
          <w:tcPr>
            <w:tcW w:w="675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Дымковская игрушка как народный промысел, ее особенности. Изделие «дымковская игрушка».</w:t>
            </w:r>
          </w:p>
        </w:tc>
        <w:tc>
          <w:tcPr>
            <w:tcW w:w="993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26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Анализировать образец, определять материалы, контролировать и корректировать свою работу, оценивать по заданным критериям.</w:t>
            </w:r>
          </w:p>
        </w:tc>
        <w:tc>
          <w:tcPr>
            <w:tcW w:w="2410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особенностей видов народных промыслов, </w:t>
            </w:r>
          </w:p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умение отличать виды народных промыслов, самостоятельно  составлять план работы по изготовлению изделия.</w:t>
            </w:r>
          </w:p>
        </w:tc>
        <w:tc>
          <w:tcPr>
            <w:tcW w:w="1984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Работа  с пластилином, особенности дымковской игрушки.</w:t>
            </w:r>
          </w:p>
        </w:tc>
        <w:tc>
          <w:tcPr>
            <w:tcW w:w="2126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Выделить особенности дымковской игрушки, закрепить навыки работы с пластилином.</w:t>
            </w:r>
          </w:p>
        </w:tc>
        <w:tc>
          <w:tcPr>
            <w:tcW w:w="1892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gridSpan w:val="2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9A9" w:rsidRPr="00DC2F47" w:rsidTr="005639A9">
        <w:tc>
          <w:tcPr>
            <w:tcW w:w="675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01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Выполнение деревенского пейзажа в технике рельефной картины</w:t>
            </w:r>
          </w:p>
        </w:tc>
        <w:tc>
          <w:tcPr>
            <w:tcW w:w="993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Урок-проект</w:t>
            </w:r>
          </w:p>
        </w:tc>
        <w:tc>
          <w:tcPr>
            <w:tcW w:w="2126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Проектировать изделие: создавать образ в соответствии с замыслом и реализовывать его.</w:t>
            </w:r>
          </w:p>
        </w:tc>
        <w:tc>
          <w:tcPr>
            <w:tcW w:w="2410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Знание понятий «рельеф», « пейзаж», </w:t>
            </w:r>
          </w:p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умение работать с пластилином, организовывать рабочее место, самостоятельно  составлять план работы по изготовлению изделия.</w:t>
            </w:r>
          </w:p>
        </w:tc>
        <w:tc>
          <w:tcPr>
            <w:tcW w:w="1984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Техника изготовления рельефной картины с использованием пластилина.</w:t>
            </w:r>
          </w:p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Эскиз.</w:t>
            </w:r>
          </w:p>
        </w:tc>
        <w:tc>
          <w:tcPr>
            <w:tcW w:w="2126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Освоить технику изготовления рельефной картины с использованием пластилина.</w:t>
            </w:r>
          </w:p>
        </w:tc>
        <w:tc>
          <w:tcPr>
            <w:tcW w:w="1942" w:type="dxa"/>
            <w:gridSpan w:val="2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5639A9" w:rsidRPr="00DC2F47" w:rsidRDefault="00563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4830" w:rsidRPr="00DC2F47" w:rsidRDefault="000A4830">
      <w:pPr>
        <w:rPr>
          <w:rFonts w:ascii="Times New Roman" w:hAnsi="Times New Roman" w:cs="Times New Roman"/>
          <w:sz w:val="24"/>
          <w:szCs w:val="24"/>
        </w:rPr>
      </w:pPr>
      <w:r w:rsidRPr="00DC2F47">
        <w:rPr>
          <w:rFonts w:ascii="Times New Roman" w:hAnsi="Times New Roman" w:cs="Times New Roman"/>
          <w:sz w:val="24"/>
          <w:szCs w:val="24"/>
        </w:rPr>
        <w:t>Домашние животные и птицы (3 ч</w:t>
      </w:r>
      <w:proofErr w:type="gramStart"/>
      <w:r w:rsidRPr="00DC2F47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993"/>
        <w:gridCol w:w="2126"/>
        <w:gridCol w:w="2410"/>
        <w:gridCol w:w="1984"/>
        <w:gridCol w:w="2126"/>
        <w:gridCol w:w="1892"/>
        <w:gridCol w:w="1652"/>
      </w:tblGrid>
      <w:tr w:rsidR="00007B74" w:rsidRPr="00DC2F47" w:rsidTr="00007B74">
        <w:tc>
          <w:tcPr>
            <w:tcW w:w="67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Создание движущейся конструкции. Изделие «лошадка»</w:t>
            </w:r>
          </w:p>
        </w:tc>
        <w:tc>
          <w:tcPr>
            <w:tcW w:w="993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126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Конструировать объекты с учетом технических  и художественно-декоративных условий: определять особенности конструкции, подбирать соответствующие инструменты и материалы.</w:t>
            </w:r>
          </w:p>
        </w:tc>
        <w:tc>
          <w:tcPr>
            <w:tcW w:w="2410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Знание понятий «животновод», «конюх», «коневод», умение пользоваться  инструкциями, инструментами при работе над изделием.</w:t>
            </w:r>
          </w:p>
        </w:tc>
        <w:tc>
          <w:tcPr>
            <w:tcW w:w="1984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Разметка деталей по шаблону, раскрой при помощи ножниц.</w:t>
            </w:r>
          </w:p>
        </w:tc>
        <w:tc>
          <w:tcPr>
            <w:tcW w:w="2126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Конструировать из бумаги движущуюся игрушку. Закрепить навыки разметки деталей.</w:t>
            </w:r>
          </w:p>
        </w:tc>
        <w:tc>
          <w:tcPr>
            <w:tcW w:w="1892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B74" w:rsidRPr="00DC2F47" w:rsidTr="00007B74">
        <w:tc>
          <w:tcPr>
            <w:tcW w:w="67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Аппликация из природного материала. Изделие «курочка из крупы».</w:t>
            </w:r>
          </w:p>
        </w:tc>
        <w:tc>
          <w:tcPr>
            <w:tcW w:w="993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26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Проектировать изделие: создавать образ в соответствии с замыслом и реализовывать его.</w:t>
            </w:r>
          </w:p>
        </w:tc>
        <w:tc>
          <w:tcPr>
            <w:tcW w:w="2410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Знание понятий «инкубатор», птицефабрика», «курятник», умение использовать особенности материала для передачи цвета, объема и фактуры реальных объектов</w:t>
            </w:r>
          </w:p>
        </w:tc>
        <w:tc>
          <w:tcPr>
            <w:tcW w:w="1984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Аппликация в технике «мозаика»</w:t>
            </w:r>
          </w:p>
        </w:tc>
        <w:tc>
          <w:tcPr>
            <w:tcW w:w="2126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Освоить способы и приемы работы с природным материалом в технике «мозаика</w:t>
            </w:r>
            <w:proofErr w:type="gramStart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892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B74" w:rsidRPr="00DC2F47" w:rsidTr="00007B74">
        <w:tc>
          <w:tcPr>
            <w:tcW w:w="67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«деревенский двор»</w:t>
            </w:r>
          </w:p>
        </w:tc>
        <w:tc>
          <w:tcPr>
            <w:tcW w:w="993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Урок-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</w:t>
            </w:r>
          </w:p>
        </w:tc>
        <w:tc>
          <w:tcPr>
            <w:tcW w:w="2126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Участвовать в 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совместной творческой деятельности при выполнении учебных практических работ и реализации несложных проектов, осуществлять самоконтроль корректировку хода работы и конечного результата.</w:t>
            </w:r>
          </w:p>
        </w:tc>
        <w:tc>
          <w:tcPr>
            <w:tcW w:w="2410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Знание понятия 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«развертка», умение планировать свою работу. Работать в группе.</w:t>
            </w:r>
          </w:p>
        </w:tc>
        <w:tc>
          <w:tcPr>
            <w:tcW w:w="1984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Объемное 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изделие на основе развертки</w:t>
            </w:r>
          </w:p>
        </w:tc>
        <w:tc>
          <w:tcPr>
            <w:tcW w:w="2126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Изготовить 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объемное изделие на основе развертки.</w:t>
            </w:r>
          </w:p>
        </w:tc>
        <w:tc>
          <w:tcPr>
            <w:tcW w:w="1892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4830" w:rsidRPr="00DC2F47" w:rsidRDefault="00DC2F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Новый год (2</w:t>
      </w:r>
      <w:r w:rsidR="000A4830" w:rsidRPr="00DC2F47">
        <w:rPr>
          <w:rFonts w:ascii="Times New Roman" w:hAnsi="Times New Roman" w:cs="Times New Roman"/>
          <w:sz w:val="24"/>
          <w:szCs w:val="24"/>
        </w:rPr>
        <w:t>ч)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851"/>
        <w:gridCol w:w="2126"/>
        <w:gridCol w:w="2410"/>
        <w:gridCol w:w="1984"/>
        <w:gridCol w:w="2126"/>
        <w:gridCol w:w="1942"/>
        <w:gridCol w:w="1602"/>
      </w:tblGrid>
      <w:tr w:rsidR="00007B74" w:rsidRPr="00DC2F47" w:rsidTr="00007B74">
        <w:tc>
          <w:tcPr>
            <w:tcW w:w="67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1843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 «новогодняя маска»</w:t>
            </w:r>
          </w:p>
        </w:tc>
        <w:tc>
          <w:tcPr>
            <w:tcW w:w="851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26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Осуществлять информационный, практический поиск и открытие нового знания, оценивать по заданным критериям.</w:t>
            </w:r>
          </w:p>
        </w:tc>
        <w:tc>
          <w:tcPr>
            <w:tcW w:w="2410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Знание понятия «симметрия фигур», умение  планировать свою работу, использовать элементы художественного творчества, оформлять изделие при помощи красок.</w:t>
            </w:r>
          </w:p>
        </w:tc>
        <w:tc>
          <w:tcPr>
            <w:tcW w:w="1984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Создание разных изделий, используя одну технологию.</w:t>
            </w:r>
          </w:p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Закрепить навык работы с яичной скорлупой, узнать понятие «симметричные фигуры» и найти симметрию в своем изделии.</w:t>
            </w:r>
          </w:p>
        </w:tc>
        <w:tc>
          <w:tcPr>
            <w:tcW w:w="1942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4830" w:rsidRPr="00DC2F47" w:rsidRDefault="000A4830">
      <w:pPr>
        <w:rPr>
          <w:rFonts w:ascii="Times New Roman" w:hAnsi="Times New Roman" w:cs="Times New Roman"/>
          <w:sz w:val="24"/>
          <w:szCs w:val="24"/>
        </w:rPr>
      </w:pPr>
      <w:r w:rsidRPr="00DC2F47">
        <w:rPr>
          <w:rFonts w:ascii="Times New Roman" w:hAnsi="Times New Roman" w:cs="Times New Roman"/>
          <w:sz w:val="24"/>
          <w:szCs w:val="24"/>
        </w:rPr>
        <w:t>Строительство (1 ч)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851"/>
        <w:gridCol w:w="2126"/>
        <w:gridCol w:w="2410"/>
        <w:gridCol w:w="1984"/>
        <w:gridCol w:w="2126"/>
        <w:gridCol w:w="2060"/>
        <w:gridCol w:w="1484"/>
      </w:tblGrid>
      <w:tr w:rsidR="00007B74" w:rsidRPr="00DC2F47" w:rsidTr="00007B74">
        <w:tc>
          <w:tcPr>
            <w:tcW w:w="67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технике </w:t>
            </w:r>
            <w:proofErr w:type="spellStart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полуобъемной</w:t>
            </w:r>
            <w:proofErr w:type="spellEnd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 пластики. Изделие «изба»</w:t>
            </w:r>
          </w:p>
        </w:tc>
        <w:tc>
          <w:tcPr>
            <w:tcW w:w="851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126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несложные изделия с разными конструктивными особенностями, используя 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изученную художественную технику.</w:t>
            </w:r>
          </w:p>
        </w:tc>
        <w:tc>
          <w:tcPr>
            <w:tcW w:w="2410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Знание понятий «венец», «наличник», «</w:t>
            </w:r>
            <w:proofErr w:type="spellStart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причелина</w:t>
            </w:r>
            <w:proofErr w:type="spellEnd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», умение ориентироваться в учебнике, искать информацию в 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дополнительной литературе.</w:t>
            </w:r>
          </w:p>
        </w:tc>
        <w:tc>
          <w:tcPr>
            <w:tcW w:w="1984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рассказа на основе иллюстраций. Разметка по шаблону.</w:t>
            </w:r>
          </w:p>
        </w:tc>
        <w:tc>
          <w:tcPr>
            <w:tcW w:w="2126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Выполнить разметку по шаблону и выполнить изделие.</w:t>
            </w:r>
          </w:p>
        </w:tc>
        <w:tc>
          <w:tcPr>
            <w:tcW w:w="2060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4830" w:rsidRPr="00DC2F47" w:rsidRDefault="00DC2F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доме (4</w:t>
      </w:r>
      <w:r w:rsidR="000A4830" w:rsidRPr="00DC2F47">
        <w:rPr>
          <w:rFonts w:ascii="Times New Roman" w:hAnsi="Times New Roman" w:cs="Times New Roman"/>
          <w:sz w:val="24"/>
          <w:szCs w:val="24"/>
        </w:rPr>
        <w:t xml:space="preserve"> ч)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709"/>
        <w:gridCol w:w="2126"/>
        <w:gridCol w:w="2410"/>
        <w:gridCol w:w="1984"/>
        <w:gridCol w:w="2126"/>
        <w:gridCol w:w="2009"/>
        <w:gridCol w:w="17"/>
        <w:gridCol w:w="1518"/>
      </w:tblGrid>
      <w:tr w:rsidR="00007B74" w:rsidRPr="00DC2F47" w:rsidTr="00007B74">
        <w:tc>
          <w:tcPr>
            <w:tcW w:w="67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198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Изготовление игрушки на основе помпона. Изделие «домовой»</w:t>
            </w:r>
          </w:p>
        </w:tc>
        <w:tc>
          <w:tcPr>
            <w:tcW w:w="709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2126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Конструировать объекты с учетом технических  и художественно-декоративных условий: определять особенности конструкции, подбирать соответствующие инструменты и материалы, оценивать по заданным критериям.</w:t>
            </w:r>
          </w:p>
        </w:tc>
        <w:tc>
          <w:tcPr>
            <w:tcW w:w="2410" w:type="dxa"/>
          </w:tcPr>
          <w:p w:rsidR="00007B74" w:rsidRPr="00DC2F47" w:rsidRDefault="00007B74" w:rsidP="001B2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Знание традиций народов России, умение работать с циркулем, соблюдать правила безопасности</w:t>
            </w:r>
          </w:p>
        </w:tc>
        <w:tc>
          <w:tcPr>
            <w:tcW w:w="1984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Традиции убранства жилищ, поверья, правила приема гостей у разных народов России.</w:t>
            </w:r>
          </w:p>
        </w:tc>
        <w:tc>
          <w:tcPr>
            <w:tcW w:w="2126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Изучить традиции убранства жилищ, поверья, правила приёма гостей у разных народов России. Осваивать работу с циркулем.</w:t>
            </w:r>
          </w:p>
        </w:tc>
        <w:tc>
          <w:tcPr>
            <w:tcW w:w="2026" w:type="dxa"/>
            <w:gridSpan w:val="2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B74" w:rsidRPr="00DC2F47" w:rsidTr="00007B74">
        <w:tc>
          <w:tcPr>
            <w:tcW w:w="67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Проект «убранство русской избы». Изделие «русская печь»</w:t>
            </w:r>
          </w:p>
        </w:tc>
        <w:tc>
          <w:tcPr>
            <w:tcW w:w="709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Урок-проект</w:t>
            </w:r>
          </w:p>
        </w:tc>
        <w:tc>
          <w:tcPr>
            <w:tcW w:w="2126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совместной творческой деятельности при выполнении учебных практических работ и реализации несложных проектов, осуществлять самоконтроль корректировку хода работы и конечного 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результата.</w:t>
            </w:r>
          </w:p>
        </w:tc>
        <w:tc>
          <w:tcPr>
            <w:tcW w:w="2410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Знание понятий «утварь», «лежанка»,  «устье», «шесток»; профессии – печник, истопник.</w:t>
            </w:r>
          </w:p>
        </w:tc>
        <w:tc>
          <w:tcPr>
            <w:tcW w:w="1984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Сравнение убранства русской избы с убранством традиционного жилища.</w:t>
            </w:r>
          </w:p>
        </w:tc>
        <w:tc>
          <w:tcPr>
            <w:tcW w:w="2126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Сравнивать убранство русской избы с убранством жилища, традиционного для данного региона. Выполнить изделие из пластичных материалов.</w:t>
            </w:r>
          </w:p>
        </w:tc>
        <w:tc>
          <w:tcPr>
            <w:tcW w:w="2026" w:type="dxa"/>
            <w:gridSpan w:val="2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B74" w:rsidRPr="00DC2F47" w:rsidTr="00007B74">
        <w:tc>
          <w:tcPr>
            <w:tcW w:w="67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98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Изготовление модели ковра. Изделие «коврик»</w:t>
            </w:r>
          </w:p>
        </w:tc>
        <w:tc>
          <w:tcPr>
            <w:tcW w:w="709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и </w:t>
            </w:r>
            <w:proofErr w:type="spellStart"/>
            <w:proofErr w:type="gramStart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систематиза-ции</w:t>
            </w:r>
            <w:proofErr w:type="spellEnd"/>
            <w:proofErr w:type="gramEnd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2126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Проектировать изделие: создавать образ в соответствии с замыслом и реализовывать его.</w:t>
            </w:r>
          </w:p>
        </w:tc>
        <w:tc>
          <w:tcPr>
            <w:tcW w:w="2410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Знание понятий «переплетение», «основа»,  умение выполнятьразметку деталей по линейке, выполнять разные виды переплетения бумаги, создавать узор по своему замыслу.</w:t>
            </w:r>
          </w:p>
        </w:tc>
        <w:tc>
          <w:tcPr>
            <w:tcW w:w="1984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Структура ткани, виды и способы переплетения.</w:t>
            </w:r>
          </w:p>
        </w:tc>
        <w:tc>
          <w:tcPr>
            <w:tcW w:w="2126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Познакомиться со структурой ткани, находить уток и основу, определять виды и способы плетений. Осваивать плетение полос бумаги.</w:t>
            </w:r>
          </w:p>
        </w:tc>
        <w:tc>
          <w:tcPr>
            <w:tcW w:w="2009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gridSpan w:val="2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4830" w:rsidRPr="00DC2F47" w:rsidRDefault="000A4830">
      <w:pPr>
        <w:rPr>
          <w:rFonts w:ascii="Times New Roman" w:hAnsi="Times New Roman" w:cs="Times New Roman"/>
          <w:sz w:val="24"/>
          <w:szCs w:val="24"/>
        </w:rPr>
      </w:pPr>
      <w:r w:rsidRPr="00DC2F47">
        <w:rPr>
          <w:rFonts w:ascii="Times New Roman" w:hAnsi="Times New Roman" w:cs="Times New Roman"/>
          <w:sz w:val="24"/>
          <w:szCs w:val="24"/>
        </w:rPr>
        <w:t>Народный костюм (3 ч)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709"/>
        <w:gridCol w:w="2126"/>
        <w:gridCol w:w="2410"/>
        <w:gridCol w:w="1984"/>
        <w:gridCol w:w="2126"/>
        <w:gridCol w:w="1909"/>
        <w:gridCol w:w="33"/>
        <w:gridCol w:w="1744"/>
      </w:tblGrid>
      <w:tr w:rsidR="00007B74" w:rsidRPr="00DC2F47" w:rsidTr="00007B74">
        <w:tc>
          <w:tcPr>
            <w:tcW w:w="67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Освоение приема плетения в три нити. Изделие «русская красавица»</w:t>
            </w:r>
          </w:p>
        </w:tc>
        <w:tc>
          <w:tcPr>
            <w:tcW w:w="709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126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Конструировать объекты с учетом технических  и художественно-декоративных условий: определять особенности конструкции, подбирать соответствующие инструменты и материалы, оценивать по заданным критериям.</w:t>
            </w:r>
          </w:p>
        </w:tc>
        <w:tc>
          <w:tcPr>
            <w:tcW w:w="2410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Знание понятий «волокно», «плетение», умение использовать приемы работы с бумагой, раскроя деталей с помощью ножниц и применять правила безопасной работы с ними.</w:t>
            </w:r>
          </w:p>
        </w:tc>
        <w:tc>
          <w:tcPr>
            <w:tcW w:w="1984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Исследование видов, свойств и состава тканей. Плетение косички в три нити.</w:t>
            </w:r>
          </w:p>
        </w:tc>
        <w:tc>
          <w:tcPr>
            <w:tcW w:w="2126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Искать информацию о народных костюмах, осваивать приемы плетения косички в три нити.</w:t>
            </w:r>
          </w:p>
        </w:tc>
        <w:tc>
          <w:tcPr>
            <w:tcW w:w="1942" w:type="dxa"/>
            <w:gridSpan w:val="2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B74" w:rsidRPr="00DC2F47" w:rsidTr="00007B74">
        <w:tc>
          <w:tcPr>
            <w:tcW w:w="67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Технология выполнения строчки косых стежков.    Изделие «кошелек»</w:t>
            </w:r>
          </w:p>
        </w:tc>
        <w:tc>
          <w:tcPr>
            <w:tcW w:w="709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</w:p>
        </w:tc>
        <w:tc>
          <w:tcPr>
            <w:tcW w:w="2126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знаково-символические средства, оценивать правильность 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действия на уровне адекватной ретроспективной оценки.</w:t>
            </w:r>
          </w:p>
        </w:tc>
        <w:tc>
          <w:tcPr>
            <w:tcW w:w="2410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Знание правил рационального и безопасного использования инструментов и приспособлений, 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 пользоваться иголкой, соблюдая правила безопасности.</w:t>
            </w:r>
          </w:p>
        </w:tc>
        <w:tc>
          <w:tcPr>
            <w:tcW w:w="1984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Виды ниток и их название. Правила работы с иглой.</w:t>
            </w:r>
          </w:p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Разметка ткани по шаблону.</w:t>
            </w:r>
          </w:p>
        </w:tc>
        <w:tc>
          <w:tcPr>
            <w:tcW w:w="2126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Исследовать виды ниток. Осваивать строчку косых стежков, освоить правило работы с иглой, выполнить 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разметку ткани по шаблону.</w:t>
            </w:r>
          </w:p>
        </w:tc>
        <w:tc>
          <w:tcPr>
            <w:tcW w:w="1942" w:type="dxa"/>
            <w:gridSpan w:val="2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B74" w:rsidRPr="00DC2F47" w:rsidTr="00007B74">
        <w:tc>
          <w:tcPr>
            <w:tcW w:w="675" w:type="dxa"/>
          </w:tcPr>
          <w:p w:rsidR="00007B74" w:rsidRPr="00DC2F47" w:rsidRDefault="00007B74" w:rsidP="00DC2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Виды швов и стежков для вышивания. Изделие «салфетка»</w:t>
            </w:r>
          </w:p>
        </w:tc>
        <w:tc>
          <w:tcPr>
            <w:tcW w:w="709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и </w:t>
            </w:r>
            <w:proofErr w:type="spellStart"/>
            <w:proofErr w:type="gramStart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систематиза-ции</w:t>
            </w:r>
            <w:proofErr w:type="spellEnd"/>
            <w:proofErr w:type="gramEnd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2126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Осуществлять информационный, практический поиск и открытие нового знания, оценивать по заданным критериям.</w:t>
            </w:r>
          </w:p>
        </w:tc>
        <w:tc>
          <w:tcPr>
            <w:tcW w:w="2410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Знание правил рационального и безопасного использования инструментов и приспособлений, умение  пользоваться иголкой, соблюдая правила безопасности.</w:t>
            </w:r>
          </w:p>
        </w:tc>
        <w:tc>
          <w:tcPr>
            <w:tcW w:w="1984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Технология выполнения тамбурного шва.</w:t>
            </w:r>
          </w:p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Правила работы с иглой.</w:t>
            </w:r>
          </w:p>
        </w:tc>
        <w:tc>
          <w:tcPr>
            <w:tcW w:w="2126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Освоить технологию выполнения тамбурного шва.</w:t>
            </w:r>
          </w:p>
        </w:tc>
        <w:tc>
          <w:tcPr>
            <w:tcW w:w="1909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4830" w:rsidRPr="00DC2F47" w:rsidRDefault="00DC2F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Человек и вода. (4</w:t>
      </w:r>
      <w:r w:rsidR="000A4830" w:rsidRPr="00DC2F47">
        <w:rPr>
          <w:rFonts w:ascii="Times New Roman" w:hAnsi="Times New Roman" w:cs="Times New Roman"/>
          <w:sz w:val="24"/>
          <w:szCs w:val="24"/>
        </w:rPr>
        <w:t xml:space="preserve"> ч)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709"/>
        <w:gridCol w:w="2268"/>
        <w:gridCol w:w="2268"/>
        <w:gridCol w:w="1984"/>
        <w:gridCol w:w="2126"/>
        <w:gridCol w:w="1741"/>
        <w:gridCol w:w="67"/>
        <w:gridCol w:w="1878"/>
      </w:tblGrid>
      <w:tr w:rsidR="00007B74" w:rsidRPr="00DC2F47" w:rsidTr="00007B74">
        <w:tc>
          <w:tcPr>
            <w:tcW w:w="67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изделия в технике </w:t>
            </w:r>
            <w:proofErr w:type="spellStart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 «золотая рыбка»</w:t>
            </w:r>
          </w:p>
        </w:tc>
        <w:tc>
          <w:tcPr>
            <w:tcW w:w="709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Урок-сказка</w:t>
            </w:r>
          </w:p>
        </w:tc>
        <w:tc>
          <w:tcPr>
            <w:tcW w:w="2268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Строить рассуждение в форме связи простых суждений об объекте, его строении, свойствах и связях, осуществлять поиск необходимой информации  для выполнения задания.</w:t>
            </w:r>
          </w:p>
        </w:tc>
        <w:tc>
          <w:tcPr>
            <w:tcW w:w="2268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Знание понятий «</w:t>
            </w:r>
            <w:proofErr w:type="spellStart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», «рыболовство»,  умение составлять план изготовления изделия, контролировать и корректировать свою работу.</w:t>
            </w:r>
          </w:p>
        </w:tc>
        <w:tc>
          <w:tcPr>
            <w:tcW w:w="1984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Украшение в технике «</w:t>
            </w:r>
            <w:proofErr w:type="spellStart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Перенос рисунка с помощью копировальной бумаги.</w:t>
            </w:r>
          </w:p>
        </w:tc>
        <w:tc>
          <w:tcPr>
            <w:tcW w:w="2126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Освоить технику «</w:t>
            </w:r>
            <w:proofErr w:type="spellStart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», переносить рисунок орнамента с помощью копировальной бумаги. Создать изделие и украсить в данной технике.</w:t>
            </w:r>
          </w:p>
        </w:tc>
        <w:tc>
          <w:tcPr>
            <w:tcW w:w="1808" w:type="dxa"/>
            <w:gridSpan w:val="2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B74" w:rsidRPr="00DC2F47" w:rsidTr="00007B74">
        <w:tc>
          <w:tcPr>
            <w:tcW w:w="67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198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Проект «аквариум»</w:t>
            </w:r>
          </w:p>
        </w:tc>
        <w:tc>
          <w:tcPr>
            <w:tcW w:w="709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Урок-проект</w:t>
            </w:r>
          </w:p>
        </w:tc>
        <w:tc>
          <w:tcPr>
            <w:tcW w:w="2268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совместной творческой деятельности при выполнении 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учебных практических работ и реализации несложных проектов, осуществлять самоконтроль корректировку хода работы и конечного результата.</w:t>
            </w:r>
          </w:p>
        </w:tc>
        <w:tc>
          <w:tcPr>
            <w:tcW w:w="2268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Знание понятия «аквариум», умение работать в группе</w:t>
            </w:r>
            <w:proofErr w:type="gramStart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ридерживаться плана работы, 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само контроль и корректировку хода работы и конечного результата, проводить презентацию готового изделия.</w:t>
            </w:r>
          </w:p>
        </w:tc>
        <w:tc>
          <w:tcPr>
            <w:tcW w:w="1984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Композиция из природных материалов.</w:t>
            </w:r>
          </w:p>
        </w:tc>
        <w:tc>
          <w:tcPr>
            <w:tcW w:w="2126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Коллективно составить композицию из природного материала.</w:t>
            </w:r>
          </w:p>
        </w:tc>
        <w:tc>
          <w:tcPr>
            <w:tcW w:w="1808" w:type="dxa"/>
            <w:gridSpan w:val="2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B74" w:rsidRPr="00DC2F47" w:rsidTr="00007B74">
        <w:tc>
          <w:tcPr>
            <w:tcW w:w="67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98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Полуобъёмная</w:t>
            </w:r>
            <w:proofErr w:type="spellEnd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 аппликация. Изделие «русалка»</w:t>
            </w:r>
          </w:p>
        </w:tc>
        <w:tc>
          <w:tcPr>
            <w:tcW w:w="709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Моделировать несложные изделия с разными конструктивными особенностями, используя изученную художественную технику</w:t>
            </w:r>
          </w:p>
        </w:tc>
        <w:tc>
          <w:tcPr>
            <w:tcW w:w="2268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Знание понятий «русалка», «сирена», умение выполнять  </w:t>
            </w:r>
            <w:proofErr w:type="spellStart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полуобъёмную</w:t>
            </w:r>
            <w:proofErr w:type="spellEnd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  аппликацию, пользоваться правилами безопасности при работе с ножницами.</w:t>
            </w:r>
          </w:p>
        </w:tc>
        <w:tc>
          <w:tcPr>
            <w:tcW w:w="1984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Техника создания </w:t>
            </w:r>
            <w:proofErr w:type="spellStart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полуобъёмной</w:t>
            </w:r>
            <w:proofErr w:type="spellEnd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 аппликации. Особенности соединения деталей.</w:t>
            </w:r>
          </w:p>
        </w:tc>
        <w:tc>
          <w:tcPr>
            <w:tcW w:w="2126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технику создания </w:t>
            </w:r>
            <w:proofErr w:type="spellStart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полуобъёмной</w:t>
            </w:r>
            <w:proofErr w:type="spellEnd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 аппликации.</w:t>
            </w:r>
          </w:p>
        </w:tc>
        <w:tc>
          <w:tcPr>
            <w:tcW w:w="1741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  <w:gridSpan w:val="2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4830" w:rsidRPr="00DC2F47" w:rsidRDefault="000A4830">
      <w:pPr>
        <w:rPr>
          <w:rFonts w:ascii="Times New Roman" w:hAnsi="Times New Roman" w:cs="Times New Roman"/>
          <w:sz w:val="24"/>
          <w:szCs w:val="24"/>
        </w:rPr>
      </w:pPr>
      <w:r w:rsidRPr="00DC2F47">
        <w:rPr>
          <w:rFonts w:ascii="Times New Roman" w:hAnsi="Times New Roman" w:cs="Times New Roman"/>
          <w:sz w:val="24"/>
          <w:szCs w:val="24"/>
        </w:rPr>
        <w:t>Человек и воздух (3 ч)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709"/>
        <w:gridCol w:w="2409"/>
        <w:gridCol w:w="2127"/>
        <w:gridCol w:w="1984"/>
        <w:gridCol w:w="1985"/>
        <w:gridCol w:w="1959"/>
        <w:gridCol w:w="50"/>
        <w:gridCol w:w="1818"/>
      </w:tblGrid>
      <w:tr w:rsidR="00007B74" w:rsidRPr="00DC2F47" w:rsidTr="00007B74">
        <w:tc>
          <w:tcPr>
            <w:tcW w:w="675" w:type="dxa"/>
          </w:tcPr>
          <w:p w:rsidR="00007B74" w:rsidRPr="00DC2F47" w:rsidRDefault="00007B74" w:rsidP="00D23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Оригами. Изделие «птица счастья»</w:t>
            </w:r>
          </w:p>
        </w:tc>
        <w:tc>
          <w:tcPr>
            <w:tcW w:w="709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Урок-путешествие</w:t>
            </w:r>
          </w:p>
        </w:tc>
        <w:tc>
          <w:tcPr>
            <w:tcW w:w="2409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Строить рассуждение в форме связи простых суждений об объекте, его строении, свойствах и связях, осуществлять поиск необходимой информации  для выполнения задания.</w:t>
            </w:r>
          </w:p>
        </w:tc>
        <w:tc>
          <w:tcPr>
            <w:tcW w:w="2127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Знание понятия «оригами», умение пользоваться дополнительной литературой, выполнять изделия, соблюдая инструкции.</w:t>
            </w:r>
          </w:p>
        </w:tc>
        <w:tc>
          <w:tcPr>
            <w:tcW w:w="1984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Прием складывания изделий техникой оригами.</w:t>
            </w:r>
          </w:p>
        </w:tc>
        <w:tc>
          <w:tcPr>
            <w:tcW w:w="198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Осваивать способы работы с бумагой: сгибание, складывание. Познакомиться с техникой оригами.</w:t>
            </w:r>
          </w:p>
        </w:tc>
        <w:tc>
          <w:tcPr>
            <w:tcW w:w="1959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gridSpan w:val="2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B74" w:rsidRPr="00DC2F47" w:rsidTr="00007B74">
        <w:tc>
          <w:tcPr>
            <w:tcW w:w="67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8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объемной модели 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мельницы на основе развертки.</w:t>
            </w:r>
          </w:p>
        </w:tc>
        <w:tc>
          <w:tcPr>
            <w:tcW w:w="709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</w:t>
            </w:r>
            <w:proofErr w:type="spellEnd"/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ванный</w:t>
            </w:r>
            <w:proofErr w:type="gramEnd"/>
          </w:p>
        </w:tc>
        <w:tc>
          <w:tcPr>
            <w:tcW w:w="2409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Моделировать несложные изделия с разными 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конструктивными особенностями, используя изученную художественную технику</w:t>
            </w:r>
          </w:p>
        </w:tc>
        <w:tc>
          <w:tcPr>
            <w:tcW w:w="2127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Знание понятия «мельница», профессии – 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мельник, умение составлять рассказ о способах использования ветра человеком, выбирать необходимые для работы материалы и инструменты.</w:t>
            </w:r>
          </w:p>
        </w:tc>
        <w:tc>
          <w:tcPr>
            <w:tcW w:w="1984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Приемы и способы изготовления 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изделия.</w:t>
            </w:r>
          </w:p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скорости и направления ветра. </w:t>
            </w:r>
          </w:p>
        </w:tc>
        <w:tc>
          <w:tcPr>
            <w:tcW w:w="198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Анализировать готовую модель, определять 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приемы и способы изготовления.</w:t>
            </w:r>
          </w:p>
        </w:tc>
        <w:tc>
          <w:tcPr>
            <w:tcW w:w="1959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gridSpan w:val="2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B74" w:rsidRPr="00DC2F47" w:rsidTr="00007B74">
        <w:tc>
          <w:tcPr>
            <w:tcW w:w="67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98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 из фольги «флюгер»</w:t>
            </w:r>
          </w:p>
        </w:tc>
        <w:tc>
          <w:tcPr>
            <w:tcW w:w="709" w:type="dxa"/>
          </w:tcPr>
          <w:p w:rsidR="00007B74" w:rsidRPr="00DC2F47" w:rsidRDefault="00007B74" w:rsidP="009E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Урок-исследование</w:t>
            </w:r>
          </w:p>
        </w:tc>
        <w:tc>
          <w:tcPr>
            <w:tcW w:w="2409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средства, оценивать правильность выполнения действия на уровне адекватной ретроспективной оценки.</w:t>
            </w:r>
          </w:p>
        </w:tc>
        <w:tc>
          <w:tcPr>
            <w:tcW w:w="2127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Знание понятия «флюгер», умение применять свойство нового материала при изготовлении изделия, самостоятельно выполнять раскрой и отделку изделия.</w:t>
            </w:r>
          </w:p>
        </w:tc>
        <w:tc>
          <w:tcPr>
            <w:tcW w:w="1984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Назначение флюгера. Конструктивные особенности и использование. Свойства и возможности фольги.</w:t>
            </w:r>
          </w:p>
        </w:tc>
        <w:tc>
          <w:tcPr>
            <w:tcW w:w="198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Узнать назначение флюгера, конструктивные особенности и использование. Познакомиться с новым материалом-фольгой, с её свойствами и возможностью использования.</w:t>
            </w:r>
          </w:p>
        </w:tc>
        <w:tc>
          <w:tcPr>
            <w:tcW w:w="2009" w:type="dxa"/>
            <w:gridSpan w:val="2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4830" w:rsidRPr="00DC2F47" w:rsidRDefault="000A4830">
      <w:pPr>
        <w:rPr>
          <w:rFonts w:ascii="Times New Roman" w:hAnsi="Times New Roman" w:cs="Times New Roman"/>
          <w:sz w:val="24"/>
          <w:szCs w:val="24"/>
        </w:rPr>
      </w:pPr>
      <w:r w:rsidRPr="00DC2F47">
        <w:rPr>
          <w:rFonts w:ascii="Times New Roman" w:hAnsi="Times New Roman" w:cs="Times New Roman"/>
          <w:sz w:val="24"/>
          <w:szCs w:val="24"/>
        </w:rPr>
        <w:t>Человек и информация (3 ч)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850"/>
        <w:gridCol w:w="2268"/>
        <w:gridCol w:w="2127"/>
        <w:gridCol w:w="1984"/>
        <w:gridCol w:w="1985"/>
        <w:gridCol w:w="2060"/>
        <w:gridCol w:w="1767"/>
      </w:tblGrid>
      <w:tr w:rsidR="00007B74" w:rsidRPr="00DC2F47" w:rsidTr="00007B74">
        <w:tc>
          <w:tcPr>
            <w:tcW w:w="67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8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История книгопечатания. Изделие «книжка-ширма»</w:t>
            </w:r>
          </w:p>
        </w:tc>
        <w:tc>
          <w:tcPr>
            <w:tcW w:w="850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</w:t>
            </w:r>
          </w:p>
        </w:tc>
        <w:tc>
          <w:tcPr>
            <w:tcW w:w="2268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Моделировать несложные изделия с разными конструктивными особенностями, используя изученную художественную технику</w:t>
            </w:r>
          </w:p>
        </w:tc>
        <w:tc>
          <w:tcPr>
            <w:tcW w:w="2127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Знание понятий «книгопечатание», «ширма»,  умение выделять этапы работы над изделием, пользоваться правилами безопасности при работе с инструментами.</w:t>
            </w:r>
          </w:p>
        </w:tc>
        <w:tc>
          <w:tcPr>
            <w:tcW w:w="1984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Правила разметки деталей по линейке.</w:t>
            </w:r>
          </w:p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Вклейка страниц в сгиб при помощи клапанов.</w:t>
            </w:r>
          </w:p>
        </w:tc>
        <w:tc>
          <w:tcPr>
            <w:tcW w:w="198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Использовать правила разметки деталей по линейке. Осваивать вклейку страницы в сгиб при помощи клапанов.</w:t>
            </w:r>
          </w:p>
        </w:tc>
        <w:tc>
          <w:tcPr>
            <w:tcW w:w="2060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B74" w:rsidRPr="00DC2F47" w:rsidTr="00007B74">
        <w:tc>
          <w:tcPr>
            <w:tcW w:w="67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8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 xml:space="preserve">Поиск 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в интернете. Способы поиска информации.</w:t>
            </w:r>
          </w:p>
        </w:tc>
        <w:tc>
          <w:tcPr>
            <w:tcW w:w="850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Урок-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практика</w:t>
            </w:r>
          </w:p>
        </w:tc>
        <w:tc>
          <w:tcPr>
            <w:tcW w:w="2268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Исследовать 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материальные и информационные объекты, наблюдать на экране компьютера образы информационных объектов различной природы.</w:t>
            </w:r>
          </w:p>
        </w:tc>
        <w:tc>
          <w:tcPr>
            <w:tcW w:w="2127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Знание понятий 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«компьютер», «интернет», умение включать и выключать компьютер, формулировать запрос для поиска информации в сети.</w:t>
            </w:r>
          </w:p>
        </w:tc>
        <w:tc>
          <w:tcPr>
            <w:tcW w:w="1984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Возможности 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Интернета.</w:t>
            </w:r>
          </w:p>
        </w:tc>
        <w:tc>
          <w:tcPr>
            <w:tcW w:w="198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Осваивать </w:t>
            </w:r>
            <w:r w:rsidRPr="00DC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безопасного использования компьютера, исследовать возможности интернета, находить необходимую информацию.</w:t>
            </w:r>
          </w:p>
        </w:tc>
        <w:tc>
          <w:tcPr>
            <w:tcW w:w="2060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B74" w:rsidRPr="00DC2F47" w:rsidTr="00007B74">
        <w:tc>
          <w:tcPr>
            <w:tcW w:w="67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98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Правила набора текста.</w:t>
            </w:r>
          </w:p>
        </w:tc>
        <w:tc>
          <w:tcPr>
            <w:tcW w:w="850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Урок-практика</w:t>
            </w:r>
          </w:p>
        </w:tc>
        <w:tc>
          <w:tcPr>
            <w:tcW w:w="2268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Проектировать информационное изделие, искать, отбирать и использовать  необходимые составные элементы информационной продукции.</w:t>
            </w:r>
          </w:p>
        </w:tc>
        <w:tc>
          <w:tcPr>
            <w:tcW w:w="2127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Знание понятия «набор текста», умение пользоваться правилами клавиатурного письма составлять небольшие тексты.</w:t>
            </w:r>
          </w:p>
        </w:tc>
        <w:tc>
          <w:tcPr>
            <w:tcW w:w="1984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Набор небольшого текста.</w:t>
            </w:r>
          </w:p>
        </w:tc>
        <w:tc>
          <w:tcPr>
            <w:tcW w:w="198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Осваивать правила набора текста. Создавать небольшой текст по заданию учителя.</w:t>
            </w:r>
          </w:p>
        </w:tc>
        <w:tc>
          <w:tcPr>
            <w:tcW w:w="2060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4830" w:rsidRPr="00DC2F47" w:rsidRDefault="000A4830">
      <w:pPr>
        <w:rPr>
          <w:rFonts w:ascii="Times New Roman" w:hAnsi="Times New Roman" w:cs="Times New Roman"/>
          <w:sz w:val="24"/>
          <w:szCs w:val="24"/>
        </w:rPr>
      </w:pPr>
      <w:r w:rsidRPr="00DC2F47">
        <w:rPr>
          <w:rFonts w:ascii="Times New Roman" w:hAnsi="Times New Roman" w:cs="Times New Roman"/>
          <w:sz w:val="24"/>
          <w:szCs w:val="24"/>
        </w:rPr>
        <w:t>Заключение (1 ч)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850"/>
        <w:gridCol w:w="2268"/>
        <w:gridCol w:w="2127"/>
        <w:gridCol w:w="1984"/>
        <w:gridCol w:w="1985"/>
        <w:gridCol w:w="2043"/>
        <w:gridCol w:w="1784"/>
      </w:tblGrid>
      <w:tr w:rsidR="00007B74" w:rsidRPr="00DC2F47" w:rsidTr="00007B74">
        <w:tc>
          <w:tcPr>
            <w:tcW w:w="67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8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850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Урок-обобщение</w:t>
            </w:r>
          </w:p>
        </w:tc>
        <w:tc>
          <w:tcPr>
            <w:tcW w:w="2268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выполнения действия на уровне адекватной ретроспективной оценки.</w:t>
            </w:r>
          </w:p>
        </w:tc>
        <w:tc>
          <w:tcPr>
            <w:tcW w:w="2127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Умение выделять достоинства и недостатки работ, оценивать выступления по заданным критериям.</w:t>
            </w:r>
          </w:p>
        </w:tc>
        <w:tc>
          <w:tcPr>
            <w:tcW w:w="1984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Выставка изделий.</w:t>
            </w:r>
          </w:p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  <w:tc>
          <w:tcPr>
            <w:tcW w:w="1985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F47">
              <w:rPr>
                <w:rFonts w:ascii="Times New Roman" w:hAnsi="Times New Roman" w:cs="Times New Roman"/>
                <w:sz w:val="24"/>
                <w:szCs w:val="24"/>
              </w:rPr>
              <w:t>Организовать и оформить выставку изделий. Презентовать работы. Оценивать выступления по заданным критериям.</w:t>
            </w:r>
          </w:p>
        </w:tc>
        <w:tc>
          <w:tcPr>
            <w:tcW w:w="2043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</w:tcPr>
          <w:p w:rsidR="00007B74" w:rsidRPr="00DC2F47" w:rsidRDefault="0000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4830" w:rsidRPr="00DC2F47" w:rsidRDefault="000A4830">
      <w:pPr>
        <w:rPr>
          <w:rFonts w:ascii="Times New Roman" w:hAnsi="Times New Roman" w:cs="Times New Roman"/>
          <w:sz w:val="24"/>
          <w:szCs w:val="24"/>
        </w:rPr>
      </w:pPr>
    </w:p>
    <w:sectPr w:rsidR="000A4830" w:rsidRPr="00DC2F47" w:rsidSect="00AF057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057E"/>
    <w:rsid w:val="00007B74"/>
    <w:rsid w:val="00030CFC"/>
    <w:rsid w:val="00031944"/>
    <w:rsid w:val="000463C8"/>
    <w:rsid w:val="000A4830"/>
    <w:rsid w:val="000A5826"/>
    <w:rsid w:val="000B77C5"/>
    <w:rsid w:val="0010696F"/>
    <w:rsid w:val="00197251"/>
    <w:rsid w:val="001B2FFE"/>
    <w:rsid w:val="0020149D"/>
    <w:rsid w:val="00247997"/>
    <w:rsid w:val="00265A74"/>
    <w:rsid w:val="003E45AF"/>
    <w:rsid w:val="004726EE"/>
    <w:rsid w:val="004C1E5A"/>
    <w:rsid w:val="005639A9"/>
    <w:rsid w:val="00647392"/>
    <w:rsid w:val="006B5A6F"/>
    <w:rsid w:val="00701804"/>
    <w:rsid w:val="00724F66"/>
    <w:rsid w:val="00790586"/>
    <w:rsid w:val="007E11FD"/>
    <w:rsid w:val="00812992"/>
    <w:rsid w:val="00815959"/>
    <w:rsid w:val="008970EC"/>
    <w:rsid w:val="008F5958"/>
    <w:rsid w:val="00953198"/>
    <w:rsid w:val="00964095"/>
    <w:rsid w:val="00A31B92"/>
    <w:rsid w:val="00A41C56"/>
    <w:rsid w:val="00AB6578"/>
    <w:rsid w:val="00AF057E"/>
    <w:rsid w:val="00B42006"/>
    <w:rsid w:val="00CB55DE"/>
    <w:rsid w:val="00CB6BD9"/>
    <w:rsid w:val="00D21632"/>
    <w:rsid w:val="00D23857"/>
    <w:rsid w:val="00D4739F"/>
    <w:rsid w:val="00D47BE7"/>
    <w:rsid w:val="00D60881"/>
    <w:rsid w:val="00D83A4F"/>
    <w:rsid w:val="00DC2F47"/>
    <w:rsid w:val="00EC3968"/>
    <w:rsid w:val="00ED4CDD"/>
    <w:rsid w:val="00EE3AD7"/>
    <w:rsid w:val="00F05363"/>
    <w:rsid w:val="00FC5C01"/>
    <w:rsid w:val="00FE66BF"/>
    <w:rsid w:val="00FF3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5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5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5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5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8A287-600E-4BAA-8D2A-B95CB2E39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11</Pages>
  <Words>2379</Words>
  <Characters>13562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15910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</dc:creator>
  <cp:lastModifiedBy>Ольга</cp:lastModifiedBy>
  <cp:revision>17</cp:revision>
  <dcterms:created xsi:type="dcterms:W3CDTF">2012-09-08T06:31:00Z</dcterms:created>
  <dcterms:modified xsi:type="dcterms:W3CDTF">2015-09-20T19:52:00Z</dcterms:modified>
</cp:coreProperties>
</file>